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3" w:tblpY="42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886BEC">
        <w:trPr>
          <w:trHeight w:val="12985"/>
        </w:trPr>
        <w:tc>
          <w:tcPr>
            <w:tcW w:w="8748" w:type="dxa"/>
            <w:tcBorders>
              <w:top w:val="single" w:sz="4" w:space="0" w:color="000000"/>
            </w:tcBorders>
          </w:tcPr>
          <w:p w:rsidR="00886BEC" w:rsidRDefault="00886BEC">
            <w:pPr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上海职业教育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  <w:u w:val="single"/>
              </w:rPr>
              <w:t>翁建和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技能大师工作室</w:t>
            </w: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工</w:t>
            </w: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作</w:t>
            </w: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方</w:t>
            </w: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案</w:t>
            </w: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蔡圣明</w:t>
            </w:r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上海市商贸旅游学校</w:t>
            </w:r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烹饪</w:t>
            </w:r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</w:p>
          <w:p w:rsidR="00886BEC" w:rsidRDefault="00D826AD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886BEC" w:rsidRDefault="00886BEC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86BEC" w:rsidRDefault="00D826AD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886BEC" w:rsidRDefault="00886BEC">
            <w:pPr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填写说明</w:t>
            </w: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86BEC" w:rsidRDefault="00D826AD" w:rsidP="00FC7EC3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带教活动时间为三年（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—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年），培养活动原则上不少于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120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学时，主持人结合工作室实际情况拟定工作方案。</w:t>
            </w:r>
          </w:p>
          <w:p w:rsidR="00886BEC" w:rsidRDefault="00D826AD" w:rsidP="00FC7EC3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围绕上海职业教育技能大师工作室创建工作要求，结合主持人特长和学员实际与发展需求拟定，工作方案要突出针对性、个性化和可操作性。</w:t>
            </w:r>
          </w:p>
          <w:p w:rsidR="00886BEC" w:rsidRDefault="00D826AD" w:rsidP="00FC7EC3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3.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此方案一式四份。学员、主持人、学员派出学校、市教委教育技术装备中心各一份。</w:t>
            </w: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>
            <w:pPr>
              <w:spacing w:line="420" w:lineRule="exact"/>
              <w:rPr>
                <w:rFonts w:eastAsia="仿宋_GB2312"/>
                <w:b/>
                <w:spacing w:val="10"/>
                <w:sz w:val="36"/>
                <w:szCs w:val="36"/>
              </w:rPr>
            </w:pPr>
          </w:p>
        </w:tc>
      </w:tr>
      <w:tr w:rsidR="00886BEC">
        <w:trPr>
          <w:trHeight w:val="1539"/>
        </w:trPr>
        <w:tc>
          <w:tcPr>
            <w:tcW w:w="8748" w:type="dxa"/>
          </w:tcPr>
          <w:p w:rsidR="00886BEC" w:rsidRDefault="00D826AD">
            <w:pPr>
              <w:spacing w:line="48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一、学员基本情况分析</w:t>
            </w:r>
            <w:r>
              <w:rPr>
                <w:rFonts w:ascii="黑体" w:eastAsia="黑体" w:hint="eastAsia"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sz w:val="30"/>
                <w:szCs w:val="30"/>
              </w:rPr>
              <w:t>学员专业基础、发展愿望、学习动机、学习目标等</w:t>
            </w:r>
            <w:r>
              <w:rPr>
                <w:rFonts w:ascii="黑体" w:eastAsia="黑体" w:hint="eastAsia"/>
                <w:sz w:val="30"/>
                <w:szCs w:val="30"/>
              </w:rPr>
              <w:t>）</w:t>
            </w:r>
          </w:p>
          <w:p w:rsidR="00886BEC" w:rsidRPr="00FC7EC3" w:rsidRDefault="00D826AD" w:rsidP="00FC7EC3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学员蔡圣明中式烹调师高级技师，有丰富的酒店工作经历，烹饪教学认真，学生成绩优秀。通过此次学习，希望自己能大大提升各方面能力，拓展视野，熟悉最新市场动态，校企联动，有的放矢的服务学生，提升自己科研能力。</w:t>
            </w:r>
          </w:p>
          <w:p w:rsidR="00886BEC" w:rsidRDefault="00886BEC">
            <w:pPr>
              <w:spacing w:line="480" w:lineRule="exact"/>
              <w:ind w:firstLineChars="200" w:firstLine="600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</w:tr>
      <w:tr w:rsidR="00886BEC">
        <w:trPr>
          <w:trHeight w:val="2580"/>
        </w:trPr>
        <w:tc>
          <w:tcPr>
            <w:tcW w:w="8748" w:type="dxa"/>
          </w:tcPr>
          <w:p w:rsidR="00886BEC" w:rsidRDefault="00D826AD">
            <w:pPr>
              <w:spacing w:line="420" w:lineRule="exac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二、工作目标</w:t>
            </w:r>
            <w:r>
              <w:rPr>
                <w:rFonts w:ascii="宋体" w:hAnsi="宋体" w:hint="eastAsia"/>
                <w:sz w:val="30"/>
                <w:szCs w:val="30"/>
              </w:rPr>
              <w:t>（带教传授技艺、提升专业建设水平、促进校企产教融合等）</w:t>
            </w:r>
          </w:p>
          <w:p w:rsidR="00886BEC" w:rsidRDefault="00D826AD">
            <w:pPr>
              <w:spacing w:line="5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通过学习进一步提升自身专业业务水平</w:t>
            </w:r>
          </w:p>
          <w:p w:rsidR="00886BEC" w:rsidRDefault="00D826AD">
            <w:pPr>
              <w:spacing w:line="5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通过学习促进教学能力的提升</w:t>
            </w:r>
          </w:p>
          <w:p w:rsidR="00886BEC" w:rsidRDefault="00D826AD">
            <w:pPr>
              <w:spacing w:line="5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通过学习改善自己的科研能力</w:t>
            </w:r>
          </w:p>
        </w:tc>
      </w:tr>
      <w:tr w:rsidR="00886BEC">
        <w:trPr>
          <w:trHeight w:val="690"/>
        </w:trPr>
        <w:tc>
          <w:tcPr>
            <w:tcW w:w="8748" w:type="dxa"/>
          </w:tcPr>
          <w:p w:rsidR="00886BEC" w:rsidRDefault="00D826AD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三、主要举措</w:t>
            </w:r>
          </w:p>
          <w:p w:rsidR="00886BEC" w:rsidRPr="00FC7EC3" w:rsidRDefault="00D826A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、参与学校公开课教学活动，通过听说评，主持人指导提升教学能力</w:t>
            </w:r>
          </w:p>
          <w:p w:rsidR="00886BEC" w:rsidRPr="00FC7EC3" w:rsidRDefault="00D826A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、在主持人带领下参与各类技能比赛，通过主持人指导，提高指导比赛的能力</w:t>
            </w:r>
          </w:p>
          <w:p w:rsidR="00886BEC" w:rsidRPr="00FC7EC3" w:rsidRDefault="00D826AD">
            <w:pPr>
              <w:spacing w:line="5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、在工作室提供的平台中参与企业的学习和各类培训</w:t>
            </w:r>
          </w:p>
          <w:p w:rsidR="00886BEC" w:rsidRDefault="00D826AD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、在主持人带教下参与课题、教材编写等活动</w:t>
            </w:r>
          </w:p>
        </w:tc>
      </w:tr>
      <w:tr w:rsidR="00886BEC">
        <w:trPr>
          <w:trHeight w:val="975"/>
        </w:trPr>
        <w:tc>
          <w:tcPr>
            <w:tcW w:w="8748" w:type="dxa"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四、进度安排</w:t>
            </w:r>
          </w:p>
          <w:p w:rsidR="00FC7EC3" w:rsidRDefault="00FC7EC3" w:rsidP="00FC7EC3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1、上半年组织专业技术的培训；</w:t>
            </w:r>
          </w:p>
          <w:p w:rsidR="00886BEC" w:rsidRDefault="00FC7EC3" w:rsidP="00FC7EC3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2、下半年组织专业实践能力和教学方面的培训。</w:t>
            </w:r>
          </w:p>
        </w:tc>
      </w:tr>
      <w:tr w:rsidR="00886BEC">
        <w:trPr>
          <w:trHeight w:val="420"/>
        </w:trPr>
        <w:tc>
          <w:tcPr>
            <w:tcW w:w="8748" w:type="dxa"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五、预期成果</w:t>
            </w:r>
          </w:p>
          <w:p w:rsidR="00886BEC" w:rsidRDefault="00D826AD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、中西合璧的菜肴制作；菜点结合制作；</w:t>
            </w:r>
            <w:r w:rsidR="00FC7EC3"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</w:p>
          <w:p w:rsidR="00FC7EC3" w:rsidRDefault="00D826AD">
            <w:pPr>
              <w:spacing w:line="420" w:lineRule="exact"/>
              <w:rPr>
                <w:rFonts w:asciiTheme="minorEastAsia" w:hAnsiTheme="minorEastAsia" w:hint="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、</w:t>
            </w:r>
            <w:r w:rsidR="00FC7EC3">
              <w:rPr>
                <w:rFonts w:asciiTheme="minorEastAsia" w:hAnsiTheme="minorEastAsia" w:hint="eastAsia"/>
                <w:sz w:val="30"/>
                <w:szCs w:val="30"/>
              </w:rPr>
              <w:t>完成网络课程项目</w:t>
            </w:r>
          </w:p>
          <w:p w:rsidR="00886BEC" w:rsidRDefault="00886BEC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  <w:p w:rsidR="00886BEC" w:rsidRDefault="00886BEC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  <w:p w:rsidR="00886BEC" w:rsidRDefault="00886BEC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886BEC">
        <w:trPr>
          <w:trHeight w:val="1940"/>
        </w:trPr>
        <w:tc>
          <w:tcPr>
            <w:tcW w:w="8748" w:type="dxa"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六、经费预算</w:t>
            </w:r>
          </w:p>
          <w:p w:rsidR="00886BEC" w:rsidRDefault="00886BEC">
            <w:pPr>
              <w:spacing w:line="46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86BEC" w:rsidRDefault="00886BEC">
      <w:pPr>
        <w:rPr>
          <w:rFonts w:ascii="黑体" w:eastAsia="黑体"/>
          <w:b/>
          <w:sz w:val="30"/>
          <w:szCs w:val="30"/>
        </w:rPr>
      </w:pPr>
    </w:p>
    <w:p w:rsidR="00886BEC" w:rsidRDefault="00886BEC">
      <w:pPr>
        <w:spacing w:line="420" w:lineRule="exact"/>
        <w:rPr>
          <w:rFonts w:ascii="仿宋_GB2312" w:eastAsia="仿宋_GB2312"/>
          <w:b/>
          <w:sz w:val="30"/>
          <w:szCs w:val="30"/>
        </w:rPr>
        <w:sectPr w:rsidR="00886BE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86BEC" w:rsidRDefault="00886BEC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886BEC">
        <w:trPr>
          <w:trHeight w:val="90"/>
        </w:trPr>
        <w:tc>
          <w:tcPr>
            <w:tcW w:w="8748" w:type="dxa"/>
            <w:noWrap/>
          </w:tcPr>
          <w:p w:rsidR="00886BEC" w:rsidRDefault="00886BEC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86BEC" w:rsidRDefault="00D826AD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上海市中等职业教育翁建和技能大师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 xml:space="preserve">   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工作室</w:t>
            </w:r>
          </w:p>
          <w:p w:rsidR="00886BEC" w:rsidRDefault="00D826AD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学</w:t>
            </w:r>
          </w:p>
          <w:p w:rsidR="00886BEC" w:rsidRDefault="00D826AD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员</w:t>
            </w:r>
          </w:p>
          <w:p w:rsidR="00886BEC" w:rsidRDefault="00D826AD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发</w:t>
            </w:r>
          </w:p>
          <w:p w:rsidR="00886BEC" w:rsidRDefault="00D826AD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展</w:t>
            </w:r>
          </w:p>
          <w:p w:rsidR="00886BEC" w:rsidRDefault="00D826AD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规</w:t>
            </w:r>
          </w:p>
          <w:p w:rsidR="00886BEC" w:rsidRDefault="00D826AD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划</w:t>
            </w:r>
          </w:p>
          <w:p w:rsidR="00886BEC" w:rsidRDefault="00886BEC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蔡圣明</w:t>
            </w:r>
            <w:bookmarkStart w:id="0" w:name="_GoBack"/>
            <w:bookmarkEnd w:id="0"/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上海市商贸旅游学校</w:t>
            </w:r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烹饪</w:t>
            </w:r>
          </w:p>
          <w:p w:rsidR="00886BEC" w:rsidRDefault="00D826AD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</w:p>
          <w:p w:rsidR="00886BEC" w:rsidRDefault="00D826AD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886BEC" w:rsidRDefault="00886BEC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86BEC" w:rsidRDefault="00D826AD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886BEC" w:rsidRDefault="00886BEC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886BEC" w:rsidRDefault="00D826AD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86BEC" w:rsidRDefault="00886BEC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86BEC" w:rsidRDefault="00D826AD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学员发展规划时间为三年。</w:t>
            </w:r>
          </w:p>
          <w:p w:rsidR="00886BEC" w:rsidRDefault="00D826AD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学员在主持人组织下，结合自身实际和发展需求，拟定专业发展规划，本规划要突出学员主体性、针对性和发展性。</w:t>
            </w:r>
          </w:p>
          <w:p w:rsidR="00886BEC" w:rsidRDefault="00D826AD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3.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每位学员一份学员发展规划，要能够体现学员个性特色和专业发展需求。</w:t>
            </w:r>
          </w:p>
          <w:p w:rsidR="00886BEC" w:rsidRDefault="00D826AD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4.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此规划一式四份。学员、主持人、学员派出学校、市教委教育技术装备中心各一份。</w:t>
            </w: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 w:rsidP="00FC7EC3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86BEC" w:rsidRDefault="00886BEC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86BEC">
        <w:trPr>
          <w:trHeight w:val="1081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</w:t>
            </w:r>
            <w:r>
              <w:rPr>
                <w:rFonts w:ascii="黑体" w:eastAsia="黑体" w:hint="eastAsia"/>
                <w:sz w:val="30"/>
                <w:szCs w:val="30"/>
              </w:rPr>
              <w:t>（学员专业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学科、职称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职务、职教教龄等基本信息）</w:t>
            </w:r>
          </w:p>
          <w:p w:rsidR="00886BEC" w:rsidRDefault="00D826AD">
            <w:pPr>
              <w:spacing w:line="420" w:lineRule="exact"/>
              <w:rPr>
                <w:rFonts w:ascii="黑体" w:eastAsia="黑体" w:hAnsi="华文细黑"/>
                <w:b/>
                <w:sz w:val="52"/>
                <w:szCs w:val="52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学员蔡圣明中式烹调师高级技师，有丰富的酒店工作经历，烹饪教学认真，学生成绩优秀。通过此次学习，希望自己能大大提升各方面能力，拓展视野，熟悉最新市场动态，校企联动，有的放矢的服务学生，提升自己科研能力。</w:t>
            </w:r>
          </w:p>
        </w:tc>
      </w:tr>
      <w:tr w:rsidR="00886BEC">
        <w:trPr>
          <w:trHeight w:val="2021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二、专业研究方向及依据</w:t>
            </w:r>
          </w:p>
          <w:p w:rsidR="00886BEC" w:rsidRPr="00FC7EC3" w:rsidRDefault="00D826AD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研究方向：中式烹调</w:t>
            </w:r>
          </w:p>
          <w:p w:rsidR="00886BEC" w:rsidRDefault="00D826AD" w:rsidP="00FC7EC3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依据：本人在中餐烹饪教学领域有多年的经验，中餐烹饪为目前社会餐饮加速发展的时期，各类潜在服务需求强烈，专业发展空间较大，提升自身的综合教学能力。</w:t>
            </w:r>
          </w:p>
        </w:tc>
      </w:tr>
      <w:tr w:rsidR="00886BEC">
        <w:trPr>
          <w:trHeight w:val="420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三、学习目标</w:t>
            </w:r>
            <w:r>
              <w:rPr>
                <w:rFonts w:ascii="黑体" w:eastAsia="黑体" w:hint="eastAsia"/>
                <w:sz w:val="30"/>
                <w:szCs w:val="30"/>
              </w:rPr>
              <w:t>（具体、可达成、可测量）</w:t>
            </w:r>
          </w:p>
          <w:p w:rsidR="00886BEC" w:rsidRDefault="00D826AD">
            <w:pPr>
              <w:spacing w:line="5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通过学习进一步提升自身专业业务水平</w:t>
            </w:r>
          </w:p>
          <w:p w:rsidR="00886BEC" w:rsidRDefault="00D826AD">
            <w:pPr>
              <w:spacing w:line="5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sz w:val="28"/>
                <w:szCs w:val="28"/>
              </w:rPr>
              <w:t>通过学习促进教学能力的提升</w:t>
            </w:r>
          </w:p>
          <w:p w:rsidR="00886BEC" w:rsidRDefault="00D826AD">
            <w:pPr>
              <w:spacing w:line="520" w:lineRule="exact"/>
              <w:ind w:firstLineChars="200" w:firstLine="56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通过学习改善自己的科研能力</w:t>
            </w:r>
          </w:p>
        </w:tc>
      </w:tr>
      <w:tr w:rsidR="00886BEC">
        <w:trPr>
          <w:trHeight w:val="2630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四、发展计划</w:t>
            </w:r>
            <w:r>
              <w:rPr>
                <w:rFonts w:ascii="黑体" w:eastAsia="黑体" w:hint="eastAsia"/>
                <w:sz w:val="30"/>
                <w:szCs w:val="30"/>
              </w:rPr>
              <w:t>（体现针对性和可操作性）</w:t>
            </w:r>
          </w:p>
          <w:p w:rsidR="00886BEC" w:rsidRPr="00FC7EC3" w:rsidRDefault="00D826AD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1. 2020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年上半年度完成一门在线课程建设工作。</w:t>
            </w:r>
          </w:p>
          <w:p w:rsidR="00886BEC" w:rsidRPr="00FC7EC3" w:rsidRDefault="00D826AD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2. 2020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年暑期参与企业实践活动。</w:t>
            </w:r>
          </w:p>
          <w:p w:rsidR="00886BEC" w:rsidRPr="00FC7EC3" w:rsidRDefault="00D826AD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3. 2020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年参与各项培训活动</w:t>
            </w:r>
            <w:r w:rsidR="00FC7EC3">
              <w:rPr>
                <w:rFonts w:asciiTheme="minorEastAsia" w:hAnsiTheme="minorEastAsia" w:hint="eastAsia"/>
                <w:sz w:val="30"/>
                <w:szCs w:val="30"/>
              </w:rPr>
              <w:t>。</w:t>
            </w:r>
          </w:p>
        </w:tc>
      </w:tr>
      <w:tr w:rsidR="00886BEC">
        <w:trPr>
          <w:trHeight w:val="690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五、具体措施</w:t>
            </w:r>
          </w:p>
          <w:p w:rsidR="00886BEC" w:rsidRPr="00FC7EC3" w:rsidRDefault="00D826AD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 xml:space="preserve">1 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、参与学校公开课教学活动，通过听说评，主持人指导提升教学能力</w:t>
            </w:r>
          </w:p>
          <w:p w:rsidR="00886BEC" w:rsidRPr="00FC7EC3" w:rsidRDefault="00D826AD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、在主持人带领下参与各类技能比赛，通过主持人指导，提高指导比赛的能力</w:t>
            </w:r>
          </w:p>
          <w:p w:rsidR="00886BEC" w:rsidRPr="00FC7EC3" w:rsidRDefault="00D826AD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、在工作室提供的平台中参与企业的学习和各类培训</w:t>
            </w:r>
          </w:p>
          <w:p w:rsidR="00886BEC" w:rsidRDefault="00D826AD" w:rsidP="00FC7EC3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  <w:r w:rsidRPr="00FC7EC3">
              <w:rPr>
                <w:rFonts w:asciiTheme="minorEastAsia" w:hAnsiTheme="minorEastAsia" w:hint="eastAsia"/>
                <w:sz w:val="30"/>
                <w:szCs w:val="30"/>
              </w:rPr>
              <w:t>、在主持人带教下参与课题、教材编写等活动</w:t>
            </w:r>
          </w:p>
        </w:tc>
      </w:tr>
      <w:tr w:rsidR="00886BEC">
        <w:trPr>
          <w:trHeight w:val="975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六、预期成果</w:t>
            </w:r>
          </w:p>
          <w:p w:rsidR="00FC7EC3" w:rsidRDefault="00FC7EC3" w:rsidP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1、中西合璧的菜肴制作；菜点结合制作；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</w:p>
          <w:p w:rsidR="00886BEC" w:rsidRPr="00FC7EC3" w:rsidRDefault="00FC7EC3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2、完成网络课程项目。</w:t>
            </w:r>
          </w:p>
        </w:tc>
      </w:tr>
      <w:tr w:rsidR="00886BEC">
        <w:trPr>
          <w:trHeight w:val="975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七、学员所在学校意见</w:t>
            </w:r>
          </w:p>
          <w:p w:rsidR="00886BEC" w:rsidRDefault="00D826AD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同意参加“翁建和技能大师工作室”</w:t>
            </w:r>
          </w:p>
          <w:p w:rsidR="00886BEC" w:rsidRDefault="00886BEC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  <w:tr w:rsidR="00886BEC">
        <w:trPr>
          <w:trHeight w:val="975"/>
        </w:trPr>
        <w:tc>
          <w:tcPr>
            <w:tcW w:w="8748" w:type="dxa"/>
            <w:noWrap/>
          </w:tcPr>
          <w:p w:rsidR="00886BEC" w:rsidRDefault="00D826AD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八、主持人意见</w:t>
            </w:r>
          </w:p>
          <w:p w:rsidR="00886BEC" w:rsidRDefault="00FC7EC3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     </w:t>
            </w:r>
            <w:r w:rsidR="00D826AD">
              <w:rPr>
                <w:rFonts w:ascii="黑体" w:eastAsia="黑体" w:hint="eastAsia"/>
                <w:sz w:val="30"/>
                <w:szCs w:val="30"/>
              </w:rPr>
              <w:t>同意</w:t>
            </w:r>
          </w:p>
          <w:p w:rsidR="00886BEC" w:rsidRDefault="00886BEC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</w:tc>
      </w:tr>
    </w:tbl>
    <w:p w:rsidR="00886BEC" w:rsidRDefault="00886BEC">
      <w:pPr>
        <w:spacing w:line="420" w:lineRule="exact"/>
        <w:rPr>
          <w:rFonts w:ascii="仿宋" w:eastAsia="仿宋" w:hAnsi="仿宋" w:cs="仿宋"/>
          <w:b/>
          <w:spacing w:val="10"/>
          <w:sz w:val="28"/>
          <w:szCs w:val="28"/>
        </w:rPr>
        <w:sectPr w:rsidR="00886BE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6BEC" w:rsidRDefault="00D826AD">
      <w:pPr>
        <w:spacing w:line="420" w:lineRule="exact"/>
        <w:rPr>
          <w:rFonts w:ascii="仿宋" w:eastAsia="仿宋" w:hAnsi="仿宋" w:cs="仿宋"/>
          <w:b/>
          <w:spacing w:val="10"/>
          <w:sz w:val="28"/>
          <w:szCs w:val="28"/>
        </w:rPr>
      </w:pPr>
      <w:r>
        <w:rPr>
          <w:rFonts w:ascii="仿宋" w:eastAsia="仿宋" w:hAnsi="仿宋" w:cs="仿宋" w:hint="eastAsia"/>
          <w:b/>
          <w:spacing w:val="10"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b/>
          <w:spacing w:val="10"/>
          <w:sz w:val="28"/>
          <w:szCs w:val="28"/>
        </w:rPr>
        <w:t>4:</w:t>
      </w:r>
    </w:p>
    <w:p w:rsidR="00886BEC" w:rsidRDefault="00D826AD">
      <w:pPr>
        <w:jc w:val="center"/>
        <w:rPr>
          <w:rFonts w:ascii="黑体" w:eastAsia="黑体" w:hAnsi="Calibri" w:cs="Times New Roman"/>
          <w:b/>
          <w:color w:val="000000"/>
          <w:sz w:val="36"/>
          <w:szCs w:val="36"/>
        </w:rPr>
      </w:pPr>
      <w:r>
        <w:rPr>
          <w:rFonts w:ascii="黑体" w:eastAsia="黑体" w:hAnsi="Calibri" w:cs="Times New Roman" w:hint="eastAsia"/>
          <w:b/>
          <w:color w:val="000000"/>
          <w:sz w:val="36"/>
          <w:szCs w:val="36"/>
        </w:rPr>
        <w:t>上海职业教育</w:t>
      </w:r>
      <w:r>
        <w:rPr>
          <w:rFonts w:ascii="黑体" w:eastAsia="黑体" w:hAnsi="Calibri" w:cs="Times New Roman" w:hint="eastAsia"/>
          <w:b/>
          <w:color w:val="000000"/>
          <w:sz w:val="36"/>
          <w:szCs w:val="36"/>
        </w:rPr>
        <w:t>_</w:t>
      </w:r>
      <w:r>
        <w:rPr>
          <w:rFonts w:ascii="黑体" w:eastAsia="黑体" w:hAnsi="Calibri" w:cs="Times New Roman" w:hint="eastAsia"/>
          <w:b/>
          <w:color w:val="000000"/>
          <w:sz w:val="36"/>
          <w:szCs w:val="36"/>
        </w:rPr>
        <w:t>翁建和</w:t>
      </w:r>
      <w:r>
        <w:rPr>
          <w:rFonts w:ascii="黑体" w:eastAsia="黑体" w:hAnsi="Calibri" w:cs="Times New Roman" w:hint="eastAsia"/>
          <w:b/>
          <w:color w:val="000000"/>
          <w:sz w:val="36"/>
          <w:szCs w:val="36"/>
        </w:rPr>
        <w:t>______</w:t>
      </w:r>
      <w:r>
        <w:rPr>
          <w:rFonts w:ascii="黑体" w:eastAsia="黑体" w:hAnsi="Calibri" w:cs="Times New Roman" w:hint="eastAsia"/>
          <w:b/>
          <w:color w:val="000000"/>
          <w:sz w:val="36"/>
          <w:szCs w:val="36"/>
        </w:rPr>
        <w:t>技能大师工作室</w:t>
      </w:r>
      <w:r>
        <w:rPr>
          <w:rFonts w:ascii="黑体" w:eastAsia="黑体" w:hAnsi="Calibri" w:cs="Times New Roman" w:hint="eastAsia"/>
          <w:b/>
          <w:color w:val="000000"/>
          <w:sz w:val="36"/>
          <w:szCs w:val="36"/>
        </w:rPr>
        <w:t>__2019__</w:t>
      </w:r>
      <w:r>
        <w:rPr>
          <w:rFonts w:ascii="黑体" w:eastAsia="黑体" w:hAnsi="Calibri" w:cs="Times New Roman" w:hint="eastAsia"/>
          <w:b/>
          <w:color w:val="000000"/>
          <w:sz w:val="36"/>
          <w:szCs w:val="36"/>
        </w:rPr>
        <w:t>年度活动计划</w:t>
      </w:r>
    </w:p>
    <w:p w:rsidR="00886BEC" w:rsidRDefault="00886BEC">
      <w:pPr>
        <w:jc w:val="center"/>
        <w:rPr>
          <w:rFonts w:ascii="黑体" w:eastAsia="黑体" w:hAnsi="Calibri" w:cs="Times New Roman"/>
          <w:b/>
          <w:color w:val="000000"/>
          <w:sz w:val="36"/>
          <w:szCs w:val="36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"/>
        <w:gridCol w:w="1335"/>
        <w:gridCol w:w="5395"/>
        <w:gridCol w:w="1661"/>
        <w:gridCol w:w="2394"/>
        <w:gridCol w:w="2534"/>
      </w:tblGrid>
      <w:tr w:rsidR="00886BEC">
        <w:trPr>
          <w:jc w:val="center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6BEC" w:rsidRDefault="00D826A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886BEC" w:rsidRDefault="00D826A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395" w:type="dxa"/>
            <w:tcBorders>
              <w:top w:val="single" w:sz="12" w:space="0" w:color="auto"/>
            </w:tcBorders>
            <w:vAlign w:val="center"/>
          </w:tcPr>
          <w:p w:rsidR="00886BEC" w:rsidRDefault="00D826A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活动主题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:rsidR="00886BEC" w:rsidRDefault="00D826A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活动形式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:rsidR="00886BEC" w:rsidRDefault="00D826A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25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BEC" w:rsidRDefault="00D826A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886BEC">
        <w:trPr>
          <w:trHeight w:hRule="exact" w:val="794"/>
          <w:jc w:val="center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2019.03</w:t>
            </w:r>
          </w:p>
        </w:tc>
        <w:tc>
          <w:tcPr>
            <w:tcW w:w="539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产教融合，师生进行产品研发，适合行业发展</w:t>
            </w:r>
          </w:p>
        </w:tc>
        <w:tc>
          <w:tcPr>
            <w:tcW w:w="1661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实操</w:t>
            </w:r>
          </w:p>
        </w:tc>
        <w:tc>
          <w:tcPr>
            <w:tcW w:w="2394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蔡圣明等</w:t>
            </w:r>
          </w:p>
        </w:tc>
        <w:tc>
          <w:tcPr>
            <w:tcW w:w="2534" w:type="dxa"/>
            <w:tcBorders>
              <w:right w:val="single" w:sz="12" w:space="0" w:color="auto"/>
            </w:tcBorders>
            <w:vAlign w:val="center"/>
          </w:tcPr>
          <w:p w:rsidR="00886BEC" w:rsidRDefault="00886BEC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EC">
        <w:trPr>
          <w:trHeight w:hRule="exact" w:val="794"/>
          <w:jc w:val="center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2019.07</w:t>
            </w:r>
          </w:p>
        </w:tc>
        <w:tc>
          <w:tcPr>
            <w:tcW w:w="539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教材编写，搭建课程建设框架</w:t>
            </w:r>
          </w:p>
        </w:tc>
        <w:tc>
          <w:tcPr>
            <w:tcW w:w="1661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会议</w:t>
            </w:r>
          </w:p>
        </w:tc>
        <w:tc>
          <w:tcPr>
            <w:tcW w:w="2394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蔡圣明等</w:t>
            </w:r>
          </w:p>
        </w:tc>
        <w:tc>
          <w:tcPr>
            <w:tcW w:w="2534" w:type="dxa"/>
            <w:tcBorders>
              <w:right w:val="single" w:sz="12" w:space="0" w:color="auto"/>
            </w:tcBorders>
            <w:vAlign w:val="center"/>
          </w:tcPr>
          <w:p w:rsidR="00886BEC" w:rsidRDefault="00886BEC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EC">
        <w:trPr>
          <w:trHeight w:hRule="exact" w:val="794"/>
          <w:jc w:val="center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2019.10</w:t>
            </w:r>
          </w:p>
        </w:tc>
        <w:tc>
          <w:tcPr>
            <w:tcW w:w="539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中外交流，宣传中国餐饮文化</w:t>
            </w:r>
          </w:p>
        </w:tc>
        <w:tc>
          <w:tcPr>
            <w:tcW w:w="1661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作品展示</w:t>
            </w:r>
          </w:p>
        </w:tc>
        <w:tc>
          <w:tcPr>
            <w:tcW w:w="2394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蔡圣明等</w:t>
            </w:r>
          </w:p>
        </w:tc>
        <w:tc>
          <w:tcPr>
            <w:tcW w:w="2534" w:type="dxa"/>
            <w:tcBorders>
              <w:right w:val="single" w:sz="12" w:space="0" w:color="auto"/>
            </w:tcBorders>
            <w:vAlign w:val="center"/>
          </w:tcPr>
          <w:p w:rsidR="00886BEC" w:rsidRDefault="00886BEC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EC">
        <w:trPr>
          <w:trHeight w:hRule="exact" w:val="794"/>
          <w:jc w:val="center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2019.10</w:t>
            </w:r>
          </w:p>
        </w:tc>
        <w:tc>
          <w:tcPr>
            <w:tcW w:w="539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教材编写，搭建课程建设框架二次研讨</w:t>
            </w:r>
          </w:p>
        </w:tc>
        <w:tc>
          <w:tcPr>
            <w:tcW w:w="1661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集中研讨</w:t>
            </w:r>
          </w:p>
        </w:tc>
        <w:tc>
          <w:tcPr>
            <w:tcW w:w="2394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蔡圣明等</w:t>
            </w:r>
          </w:p>
        </w:tc>
        <w:tc>
          <w:tcPr>
            <w:tcW w:w="2534" w:type="dxa"/>
            <w:tcBorders>
              <w:right w:val="single" w:sz="12" w:space="0" w:color="auto"/>
            </w:tcBorders>
            <w:vAlign w:val="center"/>
          </w:tcPr>
          <w:p w:rsidR="00886BEC" w:rsidRDefault="00886BEC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EC">
        <w:trPr>
          <w:trHeight w:hRule="exact" w:val="794"/>
          <w:jc w:val="center"/>
        </w:trPr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2019.11</w:t>
            </w:r>
          </w:p>
        </w:tc>
        <w:tc>
          <w:tcPr>
            <w:tcW w:w="5395" w:type="dxa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人才培养，技能提升</w:t>
            </w:r>
          </w:p>
        </w:tc>
        <w:tc>
          <w:tcPr>
            <w:tcW w:w="1661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企业现场</w:t>
            </w:r>
          </w:p>
        </w:tc>
        <w:tc>
          <w:tcPr>
            <w:tcW w:w="2394" w:type="dxa"/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蔡圣明等</w:t>
            </w:r>
          </w:p>
        </w:tc>
        <w:tc>
          <w:tcPr>
            <w:tcW w:w="2534" w:type="dxa"/>
            <w:tcBorders>
              <w:right w:val="single" w:sz="12" w:space="0" w:color="auto"/>
            </w:tcBorders>
            <w:vAlign w:val="center"/>
          </w:tcPr>
          <w:p w:rsidR="00886BEC" w:rsidRDefault="00886BEC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EC">
        <w:trPr>
          <w:trHeight w:hRule="exact" w:val="794"/>
          <w:jc w:val="center"/>
        </w:trPr>
        <w:tc>
          <w:tcPr>
            <w:tcW w:w="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2019.1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bottom w:val="single" w:sz="12" w:space="0" w:color="auto"/>
            </w:tcBorders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第二次产教融合，师生进行产品研发，适合行业发展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酒店实操</w:t>
            </w:r>
          </w:p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:rsidR="00886BEC" w:rsidRDefault="00D826AD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蔡圣明等</w:t>
            </w:r>
          </w:p>
        </w:tc>
        <w:tc>
          <w:tcPr>
            <w:tcW w:w="2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6BEC" w:rsidRDefault="00886BEC">
            <w:pPr>
              <w:spacing w:line="42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6BEC" w:rsidRDefault="00D826AD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</w:pPr>
      <w:r>
        <w:rPr>
          <w:rFonts w:hint="eastAsia"/>
          <w:b/>
          <w:bCs/>
          <w:sz w:val="28"/>
          <w:szCs w:val="28"/>
        </w:rPr>
        <w:t>备注：</w:t>
      </w:r>
      <w:r>
        <w:rPr>
          <w:rFonts w:ascii="仿宋_GB2312" w:eastAsia="仿宋_GB2312" w:hint="eastAsia"/>
          <w:b/>
          <w:sz w:val="28"/>
          <w:szCs w:val="30"/>
        </w:rPr>
        <w:t>１</w:t>
      </w:r>
      <w:r>
        <w:rPr>
          <w:rFonts w:ascii="仿宋_GB2312" w:eastAsia="仿宋_GB2312" w:hint="eastAsia"/>
          <w:b/>
          <w:sz w:val="28"/>
          <w:szCs w:val="30"/>
        </w:rPr>
        <w:t>.</w:t>
      </w:r>
      <w:r>
        <w:rPr>
          <w:rFonts w:ascii="仿宋_GB2312" w:eastAsia="仿宋_GB2312" w:hint="eastAsia"/>
          <w:b/>
          <w:sz w:val="28"/>
          <w:szCs w:val="30"/>
        </w:rPr>
        <w:t>请根据工作室实际拟定年度活动计划，活动主题的内容、形式不限。</w:t>
      </w:r>
    </w:p>
    <w:p w:rsidR="00886BEC" w:rsidRDefault="00D826AD" w:rsidP="00886BEC">
      <w:pPr>
        <w:spacing w:line="460" w:lineRule="exact"/>
        <w:ind w:firstLineChars="344" w:firstLine="964"/>
        <w:jc w:val="left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int="eastAsia"/>
          <w:b/>
          <w:sz w:val="28"/>
          <w:szCs w:val="30"/>
        </w:rPr>
        <w:t>２</w:t>
      </w:r>
      <w:r>
        <w:rPr>
          <w:rFonts w:ascii="仿宋_GB2312" w:eastAsia="仿宋_GB2312" w:hint="eastAsia"/>
          <w:b/>
          <w:sz w:val="28"/>
          <w:szCs w:val="30"/>
        </w:rPr>
        <w:t>.</w:t>
      </w:r>
      <w:r>
        <w:rPr>
          <w:rFonts w:ascii="仿宋_GB2312" w:eastAsia="仿宋_GB2312" w:hint="eastAsia"/>
          <w:b/>
          <w:sz w:val="28"/>
          <w:szCs w:val="30"/>
        </w:rPr>
        <w:t>工作室年度活动次数原则上不少于</w:t>
      </w:r>
      <w:r>
        <w:rPr>
          <w:rFonts w:ascii="仿宋_GB2312" w:eastAsia="仿宋_GB2312" w:hint="eastAsia"/>
          <w:b/>
          <w:sz w:val="28"/>
          <w:szCs w:val="30"/>
        </w:rPr>
        <w:t>6</w:t>
      </w:r>
      <w:r>
        <w:rPr>
          <w:rFonts w:ascii="仿宋_GB2312" w:eastAsia="仿宋_GB2312" w:hint="eastAsia"/>
          <w:b/>
          <w:sz w:val="28"/>
          <w:szCs w:val="30"/>
        </w:rPr>
        <w:t>次。</w:t>
      </w:r>
    </w:p>
    <w:sectPr w:rsidR="00886BEC" w:rsidSect="00886BEC">
      <w:footerReference w:type="default" r:id="rId10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6AD" w:rsidRDefault="00D826AD" w:rsidP="00886BEC">
      <w:r>
        <w:separator/>
      </w:r>
    </w:p>
  </w:endnote>
  <w:endnote w:type="continuationSeparator" w:id="1">
    <w:p w:rsidR="00D826AD" w:rsidRDefault="00D826AD" w:rsidP="0088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EC" w:rsidRDefault="00886B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7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886BEC" w:rsidRDefault="00886BE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826A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7EC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4098" type="#_x0000_t202" style="position:absolute;margin-left:104pt;margin-top:0;width:2in;height:2in;z-index:25165721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 filled="f" stroked="f" strokeweight=".5pt">
          <v:textbox style="mso-fit-shape-to-text:t" inset="0,0,0,0">
            <w:txbxContent>
              <w:p w:rsidR="00886BEC" w:rsidRDefault="00886BEC">
                <w:pPr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EC" w:rsidRDefault="00886B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4099" type="#_x0000_t202" style="position:absolute;margin-left:0;margin-top:0;width:2in;height:2in;z-index:251660288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vvZAIAABEFAAAOAAAAZHJzL2Uyb0RvYy54bWysVE1uEzEU3iNxB8t7OmkQbRR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lVO+9kAgAAEQ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886BEC" w:rsidRDefault="00886BE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826A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7EC3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4100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 filled="f" stroked="f" strokeweight=".5pt">
          <v:textbox style="mso-fit-shape-to-text:t" inset="0,0,0,0">
            <w:txbxContent>
              <w:p w:rsidR="00886BEC" w:rsidRDefault="00886BEC">
                <w:pPr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EC" w:rsidRDefault="00886BEC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sdt>
                <w:sdtPr>
                  <w:id w:val="-610968766"/>
                </w:sdtPr>
                <w:sdtContent>
                  <w:p w:rsidR="00886BEC" w:rsidRDefault="00886BEC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 w:rsidR="00D826AD">
                      <w:instrText>PAGE   \* MERGEFORMAT</w:instrText>
                    </w:r>
                    <w:r>
                      <w:fldChar w:fldCharType="separate"/>
                    </w:r>
                    <w:r w:rsidR="00FC7EC3" w:rsidRPr="00FC7EC3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sdtContent>
              </w:sdt>
              <w:p w:rsidR="00886BEC" w:rsidRDefault="00886BEC"/>
            </w:txbxContent>
          </v:textbox>
          <w10:wrap anchorx="margin"/>
        </v:shape>
      </w:pict>
    </w:r>
  </w:p>
  <w:p w:rsidR="00886BEC" w:rsidRDefault="00886B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6AD" w:rsidRDefault="00D826AD" w:rsidP="00886BEC">
      <w:r>
        <w:separator/>
      </w:r>
    </w:p>
  </w:footnote>
  <w:footnote w:type="continuationSeparator" w:id="1">
    <w:p w:rsidR="00D826AD" w:rsidRDefault="00D826AD" w:rsidP="00886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B58"/>
    <w:rsid w:val="00003DD9"/>
    <w:rsid w:val="00007AC8"/>
    <w:rsid w:val="0001222E"/>
    <w:rsid w:val="0001411D"/>
    <w:rsid w:val="00015337"/>
    <w:rsid w:val="00016F18"/>
    <w:rsid w:val="000227CD"/>
    <w:rsid w:val="000245D5"/>
    <w:rsid w:val="0003005F"/>
    <w:rsid w:val="0003185A"/>
    <w:rsid w:val="00043E49"/>
    <w:rsid w:val="000512B2"/>
    <w:rsid w:val="00057929"/>
    <w:rsid w:val="0007681A"/>
    <w:rsid w:val="00083726"/>
    <w:rsid w:val="00086EF6"/>
    <w:rsid w:val="000915BA"/>
    <w:rsid w:val="00094078"/>
    <w:rsid w:val="000A1505"/>
    <w:rsid w:val="000A1B75"/>
    <w:rsid w:val="000B180E"/>
    <w:rsid w:val="000B77A2"/>
    <w:rsid w:val="000E308B"/>
    <w:rsid w:val="000E5948"/>
    <w:rsid w:val="000F3EE7"/>
    <w:rsid w:val="00103A2D"/>
    <w:rsid w:val="0010580A"/>
    <w:rsid w:val="00120DD3"/>
    <w:rsid w:val="00127ED9"/>
    <w:rsid w:val="00136128"/>
    <w:rsid w:val="001417D8"/>
    <w:rsid w:val="00153332"/>
    <w:rsid w:val="00155A5F"/>
    <w:rsid w:val="00160EAC"/>
    <w:rsid w:val="00161F19"/>
    <w:rsid w:val="00174A66"/>
    <w:rsid w:val="00174C18"/>
    <w:rsid w:val="0019200C"/>
    <w:rsid w:val="001A4B81"/>
    <w:rsid w:val="001B236F"/>
    <w:rsid w:val="001B6B95"/>
    <w:rsid w:val="001C096A"/>
    <w:rsid w:val="001C6124"/>
    <w:rsid w:val="001C61B0"/>
    <w:rsid w:val="001D3498"/>
    <w:rsid w:val="001D61D3"/>
    <w:rsid w:val="001D70C1"/>
    <w:rsid w:val="001D7794"/>
    <w:rsid w:val="001E46E5"/>
    <w:rsid w:val="001E7026"/>
    <w:rsid w:val="001F3255"/>
    <w:rsid w:val="001F4B84"/>
    <w:rsid w:val="00210A79"/>
    <w:rsid w:val="00216983"/>
    <w:rsid w:val="002240EB"/>
    <w:rsid w:val="002477AA"/>
    <w:rsid w:val="002517F8"/>
    <w:rsid w:val="00263F27"/>
    <w:rsid w:val="00283D9F"/>
    <w:rsid w:val="002857A3"/>
    <w:rsid w:val="002B2991"/>
    <w:rsid w:val="002C61AA"/>
    <w:rsid w:val="002C7125"/>
    <w:rsid w:val="002D281E"/>
    <w:rsid w:val="002E2CBE"/>
    <w:rsid w:val="00302F98"/>
    <w:rsid w:val="003079AD"/>
    <w:rsid w:val="00312683"/>
    <w:rsid w:val="003140F8"/>
    <w:rsid w:val="00331E9E"/>
    <w:rsid w:val="00333BF9"/>
    <w:rsid w:val="00335055"/>
    <w:rsid w:val="00344EF0"/>
    <w:rsid w:val="00353519"/>
    <w:rsid w:val="003545A4"/>
    <w:rsid w:val="00386045"/>
    <w:rsid w:val="003870E2"/>
    <w:rsid w:val="00394FAA"/>
    <w:rsid w:val="00395D9B"/>
    <w:rsid w:val="003A4272"/>
    <w:rsid w:val="003A4CA7"/>
    <w:rsid w:val="003D0062"/>
    <w:rsid w:val="003E52CF"/>
    <w:rsid w:val="003F1B3D"/>
    <w:rsid w:val="00403648"/>
    <w:rsid w:val="00411C9C"/>
    <w:rsid w:val="00415976"/>
    <w:rsid w:val="00421E0E"/>
    <w:rsid w:val="00430CBD"/>
    <w:rsid w:val="004409E5"/>
    <w:rsid w:val="00462496"/>
    <w:rsid w:val="00495995"/>
    <w:rsid w:val="004A5C9C"/>
    <w:rsid w:val="004A74F3"/>
    <w:rsid w:val="004B2819"/>
    <w:rsid w:val="004B4385"/>
    <w:rsid w:val="004C2D21"/>
    <w:rsid w:val="004C7346"/>
    <w:rsid w:val="004E0589"/>
    <w:rsid w:val="005027DC"/>
    <w:rsid w:val="00515CAA"/>
    <w:rsid w:val="00520F52"/>
    <w:rsid w:val="0053790F"/>
    <w:rsid w:val="005534DC"/>
    <w:rsid w:val="005560EC"/>
    <w:rsid w:val="005578B1"/>
    <w:rsid w:val="005616D9"/>
    <w:rsid w:val="005811A0"/>
    <w:rsid w:val="00581A9F"/>
    <w:rsid w:val="00581B34"/>
    <w:rsid w:val="005825B2"/>
    <w:rsid w:val="00585974"/>
    <w:rsid w:val="00596E81"/>
    <w:rsid w:val="005A6CE1"/>
    <w:rsid w:val="005C2B3D"/>
    <w:rsid w:val="005C6B5D"/>
    <w:rsid w:val="005D7367"/>
    <w:rsid w:val="005D7A5C"/>
    <w:rsid w:val="005E499D"/>
    <w:rsid w:val="005F0A0D"/>
    <w:rsid w:val="005F2B58"/>
    <w:rsid w:val="005F46EA"/>
    <w:rsid w:val="0060128F"/>
    <w:rsid w:val="00626EDA"/>
    <w:rsid w:val="00627B6B"/>
    <w:rsid w:val="006311D6"/>
    <w:rsid w:val="0064685B"/>
    <w:rsid w:val="00657184"/>
    <w:rsid w:val="006572BC"/>
    <w:rsid w:val="006733B1"/>
    <w:rsid w:val="006746A3"/>
    <w:rsid w:val="006759D8"/>
    <w:rsid w:val="00693276"/>
    <w:rsid w:val="00694240"/>
    <w:rsid w:val="006A1D8D"/>
    <w:rsid w:val="006B7002"/>
    <w:rsid w:val="006C1676"/>
    <w:rsid w:val="006D13F0"/>
    <w:rsid w:val="006D67FB"/>
    <w:rsid w:val="006E42FA"/>
    <w:rsid w:val="006F4B81"/>
    <w:rsid w:val="00711B8C"/>
    <w:rsid w:val="00715EA8"/>
    <w:rsid w:val="00727777"/>
    <w:rsid w:val="007448BD"/>
    <w:rsid w:val="007574A3"/>
    <w:rsid w:val="00761701"/>
    <w:rsid w:val="00774C88"/>
    <w:rsid w:val="007759A6"/>
    <w:rsid w:val="00780205"/>
    <w:rsid w:val="00780371"/>
    <w:rsid w:val="0078371A"/>
    <w:rsid w:val="00784391"/>
    <w:rsid w:val="0079435B"/>
    <w:rsid w:val="0079582E"/>
    <w:rsid w:val="007B282E"/>
    <w:rsid w:val="007B6803"/>
    <w:rsid w:val="007B7013"/>
    <w:rsid w:val="007B79EC"/>
    <w:rsid w:val="007C0BE8"/>
    <w:rsid w:val="007E488C"/>
    <w:rsid w:val="007F28A2"/>
    <w:rsid w:val="00807376"/>
    <w:rsid w:val="00817944"/>
    <w:rsid w:val="008338E2"/>
    <w:rsid w:val="0086656A"/>
    <w:rsid w:val="0086779B"/>
    <w:rsid w:val="008707BE"/>
    <w:rsid w:val="008804AD"/>
    <w:rsid w:val="00886BEC"/>
    <w:rsid w:val="00897492"/>
    <w:rsid w:val="008A568D"/>
    <w:rsid w:val="008A56D9"/>
    <w:rsid w:val="008C183B"/>
    <w:rsid w:val="008C1FEA"/>
    <w:rsid w:val="008C4347"/>
    <w:rsid w:val="008C5C88"/>
    <w:rsid w:val="008D2889"/>
    <w:rsid w:val="008E3CA8"/>
    <w:rsid w:val="008F5742"/>
    <w:rsid w:val="008F6A34"/>
    <w:rsid w:val="0090066C"/>
    <w:rsid w:val="009016C7"/>
    <w:rsid w:val="00931C00"/>
    <w:rsid w:val="009353F7"/>
    <w:rsid w:val="0094519A"/>
    <w:rsid w:val="00951A3E"/>
    <w:rsid w:val="009659D2"/>
    <w:rsid w:val="00967060"/>
    <w:rsid w:val="00967DB4"/>
    <w:rsid w:val="009873F4"/>
    <w:rsid w:val="009A143C"/>
    <w:rsid w:val="009A6103"/>
    <w:rsid w:val="009B5DC4"/>
    <w:rsid w:val="009D193D"/>
    <w:rsid w:val="009D374A"/>
    <w:rsid w:val="009D39A3"/>
    <w:rsid w:val="009D643B"/>
    <w:rsid w:val="009F02F0"/>
    <w:rsid w:val="009F5C27"/>
    <w:rsid w:val="00A13E3C"/>
    <w:rsid w:val="00A168E7"/>
    <w:rsid w:val="00A2749C"/>
    <w:rsid w:val="00A43002"/>
    <w:rsid w:val="00A61679"/>
    <w:rsid w:val="00A618F7"/>
    <w:rsid w:val="00A75B00"/>
    <w:rsid w:val="00A77201"/>
    <w:rsid w:val="00A826AA"/>
    <w:rsid w:val="00A82D1D"/>
    <w:rsid w:val="00AA202E"/>
    <w:rsid w:val="00AA6B8D"/>
    <w:rsid w:val="00AB3031"/>
    <w:rsid w:val="00AD21BC"/>
    <w:rsid w:val="00AE7723"/>
    <w:rsid w:val="00AF67CD"/>
    <w:rsid w:val="00AF7514"/>
    <w:rsid w:val="00B05D0C"/>
    <w:rsid w:val="00B112AE"/>
    <w:rsid w:val="00B11DC4"/>
    <w:rsid w:val="00B339AF"/>
    <w:rsid w:val="00B3516A"/>
    <w:rsid w:val="00B41617"/>
    <w:rsid w:val="00B50FAD"/>
    <w:rsid w:val="00B55966"/>
    <w:rsid w:val="00B70D11"/>
    <w:rsid w:val="00B82CB1"/>
    <w:rsid w:val="00BA7072"/>
    <w:rsid w:val="00BB1AB6"/>
    <w:rsid w:val="00BB6B58"/>
    <w:rsid w:val="00BC0B1D"/>
    <w:rsid w:val="00BC145A"/>
    <w:rsid w:val="00BC2B13"/>
    <w:rsid w:val="00BC67B5"/>
    <w:rsid w:val="00BC7037"/>
    <w:rsid w:val="00BD1B4C"/>
    <w:rsid w:val="00BD6DE2"/>
    <w:rsid w:val="00C421AD"/>
    <w:rsid w:val="00C466CD"/>
    <w:rsid w:val="00C626A8"/>
    <w:rsid w:val="00C866CF"/>
    <w:rsid w:val="00CA1127"/>
    <w:rsid w:val="00CB22D8"/>
    <w:rsid w:val="00CC07ED"/>
    <w:rsid w:val="00CC568E"/>
    <w:rsid w:val="00CC7D24"/>
    <w:rsid w:val="00CE64A8"/>
    <w:rsid w:val="00CF5117"/>
    <w:rsid w:val="00D01E8C"/>
    <w:rsid w:val="00D07847"/>
    <w:rsid w:val="00D106AC"/>
    <w:rsid w:val="00D175B4"/>
    <w:rsid w:val="00D34A0E"/>
    <w:rsid w:val="00D35271"/>
    <w:rsid w:val="00D5211D"/>
    <w:rsid w:val="00D64555"/>
    <w:rsid w:val="00D665CB"/>
    <w:rsid w:val="00D71339"/>
    <w:rsid w:val="00D826AD"/>
    <w:rsid w:val="00DA162E"/>
    <w:rsid w:val="00DA19B8"/>
    <w:rsid w:val="00DA3452"/>
    <w:rsid w:val="00DA5427"/>
    <w:rsid w:val="00DE09C2"/>
    <w:rsid w:val="00DF0372"/>
    <w:rsid w:val="00E36C22"/>
    <w:rsid w:val="00E379EC"/>
    <w:rsid w:val="00E37A2C"/>
    <w:rsid w:val="00E37A59"/>
    <w:rsid w:val="00E546C7"/>
    <w:rsid w:val="00E613A5"/>
    <w:rsid w:val="00E65815"/>
    <w:rsid w:val="00E67433"/>
    <w:rsid w:val="00E74FD9"/>
    <w:rsid w:val="00E76F20"/>
    <w:rsid w:val="00E92A0F"/>
    <w:rsid w:val="00E94545"/>
    <w:rsid w:val="00EA237C"/>
    <w:rsid w:val="00EC5936"/>
    <w:rsid w:val="00ED1027"/>
    <w:rsid w:val="00ED2E5C"/>
    <w:rsid w:val="00EF12B6"/>
    <w:rsid w:val="00F023F6"/>
    <w:rsid w:val="00F06348"/>
    <w:rsid w:val="00F12D9B"/>
    <w:rsid w:val="00F31AC4"/>
    <w:rsid w:val="00F44AEA"/>
    <w:rsid w:val="00F44D6B"/>
    <w:rsid w:val="00F520A8"/>
    <w:rsid w:val="00F55489"/>
    <w:rsid w:val="00F55C61"/>
    <w:rsid w:val="00F5698C"/>
    <w:rsid w:val="00F65C77"/>
    <w:rsid w:val="00F66527"/>
    <w:rsid w:val="00F67200"/>
    <w:rsid w:val="00F90C7F"/>
    <w:rsid w:val="00F93617"/>
    <w:rsid w:val="00F97238"/>
    <w:rsid w:val="00FA126A"/>
    <w:rsid w:val="00FA4F98"/>
    <w:rsid w:val="00FB0E63"/>
    <w:rsid w:val="00FB5C34"/>
    <w:rsid w:val="00FC0E31"/>
    <w:rsid w:val="00FC7EC3"/>
    <w:rsid w:val="00FD0793"/>
    <w:rsid w:val="00FD12DD"/>
    <w:rsid w:val="00FD70BE"/>
    <w:rsid w:val="00FE7801"/>
    <w:rsid w:val="00FF116F"/>
    <w:rsid w:val="00FF4543"/>
    <w:rsid w:val="00FF5DD0"/>
    <w:rsid w:val="014D7639"/>
    <w:rsid w:val="02786EF7"/>
    <w:rsid w:val="02C037BA"/>
    <w:rsid w:val="02DE7ACB"/>
    <w:rsid w:val="02FD421B"/>
    <w:rsid w:val="03766E55"/>
    <w:rsid w:val="03A15608"/>
    <w:rsid w:val="04CA722F"/>
    <w:rsid w:val="055A0537"/>
    <w:rsid w:val="05895470"/>
    <w:rsid w:val="05E66944"/>
    <w:rsid w:val="07A54D14"/>
    <w:rsid w:val="07D27DB9"/>
    <w:rsid w:val="0ADD36B8"/>
    <w:rsid w:val="0B787091"/>
    <w:rsid w:val="0BF0079A"/>
    <w:rsid w:val="11801E3C"/>
    <w:rsid w:val="12E21C69"/>
    <w:rsid w:val="1481324A"/>
    <w:rsid w:val="14E81B79"/>
    <w:rsid w:val="150E534C"/>
    <w:rsid w:val="15A4200F"/>
    <w:rsid w:val="18345C55"/>
    <w:rsid w:val="18976B72"/>
    <w:rsid w:val="1DC52C03"/>
    <w:rsid w:val="1E6E76AE"/>
    <w:rsid w:val="1EAB1F39"/>
    <w:rsid w:val="1F9D496A"/>
    <w:rsid w:val="1FFE1616"/>
    <w:rsid w:val="20EA57CB"/>
    <w:rsid w:val="216B4CB1"/>
    <w:rsid w:val="21E37D57"/>
    <w:rsid w:val="227315C6"/>
    <w:rsid w:val="237E7AF4"/>
    <w:rsid w:val="23962DA3"/>
    <w:rsid w:val="27594344"/>
    <w:rsid w:val="297E0940"/>
    <w:rsid w:val="2A0801B5"/>
    <w:rsid w:val="2B25241C"/>
    <w:rsid w:val="2B710FC6"/>
    <w:rsid w:val="2B8C26F0"/>
    <w:rsid w:val="2E383210"/>
    <w:rsid w:val="2E4626A0"/>
    <w:rsid w:val="2F5474EC"/>
    <w:rsid w:val="2FDC70DC"/>
    <w:rsid w:val="31A23567"/>
    <w:rsid w:val="31E035F2"/>
    <w:rsid w:val="32EE339A"/>
    <w:rsid w:val="354176B0"/>
    <w:rsid w:val="37405841"/>
    <w:rsid w:val="395436F4"/>
    <w:rsid w:val="3E470F6D"/>
    <w:rsid w:val="40FC3F26"/>
    <w:rsid w:val="4240403D"/>
    <w:rsid w:val="42FD135D"/>
    <w:rsid w:val="4312578A"/>
    <w:rsid w:val="48240B91"/>
    <w:rsid w:val="48545991"/>
    <w:rsid w:val="494E4C12"/>
    <w:rsid w:val="4B376166"/>
    <w:rsid w:val="4EB01833"/>
    <w:rsid w:val="527E0404"/>
    <w:rsid w:val="54D4746D"/>
    <w:rsid w:val="572517DC"/>
    <w:rsid w:val="57CE5954"/>
    <w:rsid w:val="58573B34"/>
    <w:rsid w:val="5B010F6F"/>
    <w:rsid w:val="5B245A46"/>
    <w:rsid w:val="5C313D49"/>
    <w:rsid w:val="5C8219F0"/>
    <w:rsid w:val="5D5724BF"/>
    <w:rsid w:val="5DF0433A"/>
    <w:rsid w:val="5DF17151"/>
    <w:rsid w:val="5E754068"/>
    <w:rsid w:val="60AA61C4"/>
    <w:rsid w:val="615A0474"/>
    <w:rsid w:val="61660861"/>
    <w:rsid w:val="61E72EED"/>
    <w:rsid w:val="620C22E6"/>
    <w:rsid w:val="64934508"/>
    <w:rsid w:val="65010323"/>
    <w:rsid w:val="658748E2"/>
    <w:rsid w:val="660472AE"/>
    <w:rsid w:val="6638259C"/>
    <w:rsid w:val="6AA211CB"/>
    <w:rsid w:val="6B6C051B"/>
    <w:rsid w:val="6FAF7BBF"/>
    <w:rsid w:val="6FF34817"/>
    <w:rsid w:val="701A6ED2"/>
    <w:rsid w:val="710659E3"/>
    <w:rsid w:val="72D4549B"/>
    <w:rsid w:val="75D44A89"/>
    <w:rsid w:val="769B2061"/>
    <w:rsid w:val="76B35787"/>
    <w:rsid w:val="76D3069A"/>
    <w:rsid w:val="781F40E5"/>
    <w:rsid w:val="7A26663C"/>
    <w:rsid w:val="7AC73DC4"/>
    <w:rsid w:val="7BC9269A"/>
    <w:rsid w:val="7C191C4F"/>
    <w:rsid w:val="7C970DBC"/>
    <w:rsid w:val="7D9A2C3E"/>
    <w:rsid w:val="7E8F6CFA"/>
    <w:rsid w:val="7EA02337"/>
    <w:rsid w:val="7F425E1E"/>
    <w:rsid w:val="7F4E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6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86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86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886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86BEC"/>
  </w:style>
  <w:style w:type="character" w:styleId="a8">
    <w:name w:val="FollowedHyperlink"/>
    <w:basedOn w:val="a0"/>
    <w:uiPriority w:val="99"/>
    <w:semiHidden/>
    <w:unhideWhenUsed/>
    <w:qFormat/>
    <w:rsid w:val="00886BEC"/>
    <w:rPr>
      <w:color w:val="000000"/>
      <w:u w:val="none"/>
    </w:rPr>
  </w:style>
  <w:style w:type="character" w:styleId="a9">
    <w:name w:val="Emphasis"/>
    <w:basedOn w:val="a0"/>
    <w:uiPriority w:val="20"/>
    <w:qFormat/>
    <w:rsid w:val="00886BEC"/>
  </w:style>
  <w:style w:type="character" w:styleId="HTML">
    <w:name w:val="HTML Definition"/>
    <w:basedOn w:val="a0"/>
    <w:uiPriority w:val="99"/>
    <w:semiHidden/>
    <w:unhideWhenUsed/>
    <w:qFormat/>
    <w:rsid w:val="00886BEC"/>
  </w:style>
  <w:style w:type="character" w:styleId="HTML0">
    <w:name w:val="HTML Variable"/>
    <w:basedOn w:val="a0"/>
    <w:uiPriority w:val="99"/>
    <w:semiHidden/>
    <w:unhideWhenUsed/>
    <w:qFormat/>
    <w:rsid w:val="00886BEC"/>
  </w:style>
  <w:style w:type="character" w:styleId="aa">
    <w:name w:val="Hyperlink"/>
    <w:basedOn w:val="a0"/>
    <w:uiPriority w:val="99"/>
    <w:semiHidden/>
    <w:unhideWhenUsed/>
    <w:qFormat/>
    <w:rsid w:val="00886BEC"/>
    <w:rPr>
      <w:color w:val="0B3B8C"/>
      <w:u w:val="none"/>
    </w:rPr>
  </w:style>
  <w:style w:type="character" w:styleId="HTML1">
    <w:name w:val="HTML Code"/>
    <w:basedOn w:val="a0"/>
    <w:uiPriority w:val="99"/>
    <w:semiHidden/>
    <w:unhideWhenUsed/>
    <w:qFormat/>
    <w:rsid w:val="00886BEC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886BEC"/>
  </w:style>
  <w:style w:type="character" w:customStyle="1" w:styleId="Char0">
    <w:name w:val="页眉 Char"/>
    <w:basedOn w:val="a0"/>
    <w:link w:val="a4"/>
    <w:uiPriority w:val="99"/>
    <w:qFormat/>
    <w:rsid w:val="00886B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6BEC"/>
    <w:rPr>
      <w:sz w:val="18"/>
      <w:szCs w:val="18"/>
    </w:rPr>
  </w:style>
  <w:style w:type="character" w:customStyle="1" w:styleId="bsharetext">
    <w:name w:val="bsharetext"/>
    <w:basedOn w:val="a0"/>
    <w:qFormat/>
    <w:rsid w:val="00886BEC"/>
  </w:style>
  <w:style w:type="paragraph" w:styleId="ab">
    <w:name w:val="No Spacing"/>
    <w:uiPriority w:val="1"/>
    <w:qFormat/>
    <w:rsid w:val="00886BEC"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99"/>
    <w:qFormat/>
    <w:rsid w:val="00886B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4CA3E5CB-2D83-4427-993D-C933D299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1738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120</cp:revision>
  <cp:lastPrinted>2019-04-18T01:30:00Z</cp:lastPrinted>
  <dcterms:created xsi:type="dcterms:W3CDTF">2017-09-11T06:19:00Z</dcterms:created>
  <dcterms:modified xsi:type="dcterms:W3CDTF">2020-01-15T12:04:00Z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